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3E4" w:rsidRPr="005E0B51" w:rsidRDefault="00CB1DD4" w:rsidP="000C53E4">
      <w:pPr>
        <w:jc w:val="center"/>
        <w:rPr>
          <w:rFonts w:asciiTheme="minorHAnsi" w:hAnsiTheme="minorHAnsi" w:cs="Arial"/>
          <w:b/>
          <w:u w:val="single"/>
        </w:rPr>
      </w:pPr>
      <w:bookmarkStart w:id="0" w:name="_GoBack"/>
      <w:r w:rsidRPr="005E0B51">
        <w:rPr>
          <w:rFonts w:asciiTheme="minorHAnsi" w:hAnsiTheme="minorHAnsi" w:cs="Arial"/>
          <w:b/>
          <w:u w:val="single"/>
        </w:rPr>
        <w:t>Year 3 Priorities 2019-20</w:t>
      </w:r>
      <w:r w:rsidR="000C53E4" w:rsidRPr="005E0B51">
        <w:rPr>
          <w:rFonts w:asciiTheme="minorHAnsi" w:hAnsiTheme="minorHAnsi" w:cs="Arial"/>
          <w:b/>
          <w:u w:val="single"/>
        </w:rPr>
        <w:tab/>
      </w:r>
      <w:r w:rsidR="005F1C4D" w:rsidRPr="005E0B51">
        <w:rPr>
          <w:rFonts w:asciiTheme="minorHAnsi" w:hAnsiTheme="minorHAnsi" w:cs="Arial"/>
          <w:b/>
          <w:u w:val="single"/>
        </w:rPr>
        <w:t>STRATEGIC DEVELOPMENT</w:t>
      </w:r>
    </w:p>
    <w:p w:rsidR="000C53E4" w:rsidRPr="005E0B51" w:rsidRDefault="000C53E4" w:rsidP="000C53E4">
      <w:pPr>
        <w:jc w:val="center"/>
        <w:rPr>
          <w:rFonts w:asciiTheme="minorHAnsi" w:hAnsiTheme="minorHAnsi"/>
        </w:rPr>
      </w:pPr>
    </w:p>
    <w:tbl>
      <w:tblPr>
        <w:tblW w:w="14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9"/>
        <w:gridCol w:w="3614"/>
        <w:gridCol w:w="3799"/>
        <w:gridCol w:w="3576"/>
      </w:tblGrid>
      <w:tr w:rsidR="005E0B51" w:rsidRPr="005E0B51" w:rsidTr="001A7CBB">
        <w:trPr>
          <w:trHeight w:val="292"/>
        </w:trPr>
        <w:tc>
          <w:tcPr>
            <w:tcW w:w="2131" w:type="dxa"/>
          </w:tcPr>
          <w:p w:rsidR="000C53E4" w:rsidRPr="005E0B51" w:rsidRDefault="000C53E4" w:rsidP="001A7CBB">
            <w:pPr>
              <w:rPr>
                <w:rFonts w:asciiTheme="minorHAnsi" w:hAnsiTheme="minorHAnsi" w:cs="Arial"/>
              </w:rPr>
            </w:pPr>
          </w:p>
        </w:tc>
        <w:tc>
          <w:tcPr>
            <w:tcW w:w="3977" w:type="dxa"/>
          </w:tcPr>
          <w:p w:rsidR="000C53E4" w:rsidRPr="005E0B51" w:rsidRDefault="000C53E4" w:rsidP="001A7CBB">
            <w:pPr>
              <w:jc w:val="center"/>
              <w:rPr>
                <w:rFonts w:asciiTheme="minorHAnsi" w:hAnsiTheme="minorHAnsi" w:cs="Arial"/>
                <w:b/>
                <w:bCs/>
              </w:rPr>
            </w:pPr>
            <w:r w:rsidRPr="005E0B51">
              <w:rPr>
                <w:rFonts w:asciiTheme="minorHAnsi" w:hAnsiTheme="minorHAnsi" w:cs="Arial"/>
                <w:b/>
                <w:bCs/>
              </w:rPr>
              <w:t>Term 1</w:t>
            </w:r>
          </w:p>
        </w:tc>
        <w:tc>
          <w:tcPr>
            <w:tcW w:w="4200" w:type="dxa"/>
          </w:tcPr>
          <w:p w:rsidR="000C53E4" w:rsidRPr="005E0B51" w:rsidRDefault="000C53E4" w:rsidP="001A7CBB">
            <w:pPr>
              <w:jc w:val="center"/>
              <w:rPr>
                <w:rFonts w:asciiTheme="minorHAnsi" w:hAnsiTheme="minorHAnsi" w:cs="Arial"/>
                <w:b/>
                <w:bCs/>
              </w:rPr>
            </w:pPr>
            <w:r w:rsidRPr="005E0B51">
              <w:rPr>
                <w:rFonts w:asciiTheme="minorHAnsi" w:hAnsiTheme="minorHAnsi" w:cs="Arial"/>
                <w:b/>
                <w:bCs/>
              </w:rPr>
              <w:t>Term 2</w:t>
            </w:r>
          </w:p>
        </w:tc>
        <w:tc>
          <w:tcPr>
            <w:tcW w:w="3960" w:type="dxa"/>
          </w:tcPr>
          <w:p w:rsidR="000C53E4" w:rsidRPr="005E0B51" w:rsidRDefault="000C53E4" w:rsidP="001A7CBB">
            <w:pPr>
              <w:jc w:val="center"/>
              <w:rPr>
                <w:rFonts w:asciiTheme="minorHAnsi" w:hAnsiTheme="minorHAnsi" w:cs="Arial"/>
                <w:b/>
                <w:bCs/>
              </w:rPr>
            </w:pPr>
            <w:r w:rsidRPr="005E0B51">
              <w:rPr>
                <w:rFonts w:asciiTheme="minorHAnsi" w:hAnsiTheme="minorHAnsi" w:cs="Arial"/>
                <w:b/>
                <w:bCs/>
              </w:rPr>
              <w:t>Term 3</w:t>
            </w:r>
          </w:p>
          <w:p w:rsidR="000C53E4" w:rsidRPr="005E0B51" w:rsidRDefault="000C53E4" w:rsidP="001A7CBB">
            <w:pPr>
              <w:jc w:val="center"/>
              <w:rPr>
                <w:rFonts w:asciiTheme="minorHAnsi" w:hAnsiTheme="minorHAnsi" w:cs="Arial"/>
                <w:b/>
                <w:bCs/>
              </w:rPr>
            </w:pPr>
          </w:p>
        </w:tc>
      </w:tr>
      <w:tr w:rsidR="005E0B51" w:rsidRPr="005E0B51" w:rsidTr="001A7CBB">
        <w:trPr>
          <w:trHeight w:val="1897"/>
        </w:trPr>
        <w:tc>
          <w:tcPr>
            <w:tcW w:w="2131" w:type="dxa"/>
          </w:tcPr>
          <w:p w:rsidR="000C53E4" w:rsidRPr="005E0B51" w:rsidRDefault="000C53E4" w:rsidP="001A7CBB">
            <w:pPr>
              <w:rPr>
                <w:rFonts w:asciiTheme="minorHAnsi" w:hAnsiTheme="minorHAnsi" w:cs="Arial"/>
                <w:b/>
                <w:bCs/>
              </w:rPr>
            </w:pPr>
            <w:r w:rsidRPr="005E0B51">
              <w:rPr>
                <w:rFonts w:asciiTheme="minorHAnsi" w:hAnsiTheme="minorHAnsi" w:cs="Arial"/>
                <w:b/>
                <w:bCs/>
              </w:rPr>
              <w:t>Curriculum and Assessment</w:t>
            </w:r>
          </w:p>
          <w:p w:rsidR="000C53E4" w:rsidRPr="005E0B51" w:rsidRDefault="000C53E4" w:rsidP="001A7CBB">
            <w:pPr>
              <w:rPr>
                <w:rFonts w:asciiTheme="minorHAnsi" w:hAnsiTheme="minorHAnsi" w:cs="Arial"/>
                <w:b/>
                <w:bCs/>
              </w:rPr>
            </w:pPr>
          </w:p>
          <w:p w:rsidR="000C53E4" w:rsidRPr="005E0B51" w:rsidRDefault="000C53E4" w:rsidP="001A7CBB">
            <w:pPr>
              <w:rPr>
                <w:rFonts w:asciiTheme="minorHAnsi" w:hAnsiTheme="minorHAnsi" w:cs="Arial"/>
                <w:b/>
                <w:bCs/>
              </w:rPr>
            </w:pPr>
          </w:p>
          <w:p w:rsidR="000C53E4" w:rsidRPr="005E0B51" w:rsidRDefault="000C53E4" w:rsidP="001A7CBB">
            <w:pPr>
              <w:rPr>
                <w:rFonts w:asciiTheme="minorHAnsi" w:hAnsiTheme="minorHAnsi" w:cs="Arial"/>
                <w:b/>
                <w:bCs/>
              </w:rPr>
            </w:pPr>
          </w:p>
          <w:p w:rsidR="000C53E4" w:rsidRPr="005E0B51" w:rsidRDefault="000C53E4" w:rsidP="001A7CBB">
            <w:pPr>
              <w:rPr>
                <w:rFonts w:asciiTheme="minorHAnsi" w:hAnsiTheme="minorHAnsi" w:cs="Arial"/>
                <w:b/>
                <w:bCs/>
              </w:rPr>
            </w:pPr>
          </w:p>
        </w:tc>
        <w:tc>
          <w:tcPr>
            <w:tcW w:w="3977" w:type="dxa"/>
          </w:tcPr>
          <w:p w:rsidR="005F1C4D" w:rsidRPr="005E0B51" w:rsidRDefault="005B09BF" w:rsidP="000C53E4">
            <w:pPr>
              <w:pStyle w:val="ListParagraph"/>
              <w:numPr>
                <w:ilvl w:val="0"/>
                <w:numId w:val="13"/>
              </w:numPr>
              <w:rPr>
                <w:rFonts w:asciiTheme="minorHAnsi" w:hAnsiTheme="minorHAnsi" w:cs="Arial"/>
              </w:rPr>
            </w:pPr>
            <w:r w:rsidRPr="005E0B51">
              <w:rPr>
                <w:rFonts w:asciiTheme="minorHAnsi" w:hAnsiTheme="minorHAnsi" w:cs="Arial"/>
              </w:rPr>
              <w:t xml:space="preserve">Continue to implement </w:t>
            </w:r>
            <w:r w:rsidR="005F1C4D" w:rsidRPr="005E0B51">
              <w:rPr>
                <w:rFonts w:asciiTheme="minorHAnsi" w:hAnsiTheme="minorHAnsi" w:cs="Arial"/>
              </w:rPr>
              <w:t xml:space="preserve"> OneNote platform to assist with teacher and management admin</w:t>
            </w:r>
            <w:r w:rsidRPr="005E0B51">
              <w:rPr>
                <w:rFonts w:asciiTheme="minorHAnsi" w:hAnsiTheme="minorHAnsi" w:cs="Arial"/>
              </w:rPr>
              <w:t xml:space="preserve"> (including </w:t>
            </w:r>
            <w:r w:rsidRPr="005E0B51">
              <w:rPr>
                <w:rFonts w:asciiTheme="minorHAnsi" w:hAnsiTheme="minorHAnsi" w:cs="Arial"/>
                <w:b/>
              </w:rPr>
              <w:t>Teams</w:t>
            </w:r>
            <w:r w:rsidRPr="005E0B51">
              <w:rPr>
                <w:rFonts w:asciiTheme="minorHAnsi" w:hAnsiTheme="minorHAnsi" w:cs="Arial"/>
              </w:rPr>
              <w:t>)</w:t>
            </w:r>
          </w:p>
        </w:tc>
        <w:tc>
          <w:tcPr>
            <w:tcW w:w="4200" w:type="dxa"/>
          </w:tcPr>
          <w:p w:rsidR="005F1C4D" w:rsidRPr="005E0B51" w:rsidRDefault="005F1C4D" w:rsidP="0096776F">
            <w:pPr>
              <w:pStyle w:val="ListParagraph"/>
              <w:numPr>
                <w:ilvl w:val="0"/>
                <w:numId w:val="13"/>
              </w:numPr>
              <w:rPr>
                <w:rFonts w:asciiTheme="minorHAnsi" w:hAnsiTheme="minorHAnsi" w:cs="Arial"/>
              </w:rPr>
            </w:pPr>
            <w:r w:rsidRPr="005E0B51">
              <w:rPr>
                <w:rFonts w:asciiTheme="minorHAnsi" w:hAnsiTheme="minorHAnsi" w:cs="Arial"/>
              </w:rPr>
              <w:t>Introduction of Class Notebook platform to assist with pupil engagement in learning and ensuring progression of skills and sharing.</w:t>
            </w:r>
          </w:p>
          <w:p w:rsidR="005B09BF" w:rsidRPr="005E0B51" w:rsidRDefault="005B09BF" w:rsidP="0096776F">
            <w:pPr>
              <w:pStyle w:val="ListParagraph"/>
              <w:numPr>
                <w:ilvl w:val="0"/>
                <w:numId w:val="13"/>
              </w:numPr>
              <w:rPr>
                <w:rFonts w:asciiTheme="minorHAnsi" w:hAnsiTheme="minorHAnsi" w:cs="Arial"/>
              </w:rPr>
            </w:pPr>
            <w:r w:rsidRPr="005E0B51">
              <w:rPr>
                <w:rFonts w:asciiTheme="minorHAnsi" w:hAnsiTheme="minorHAnsi" w:cs="Arial"/>
              </w:rPr>
              <w:t>Develop the role and structures of our Digital Leader scheme for pupils.</w:t>
            </w:r>
          </w:p>
        </w:tc>
        <w:tc>
          <w:tcPr>
            <w:tcW w:w="3960" w:type="dxa"/>
          </w:tcPr>
          <w:p w:rsidR="000C53E4" w:rsidRPr="005E0B51" w:rsidRDefault="005F1C4D" w:rsidP="000C53E4">
            <w:pPr>
              <w:numPr>
                <w:ilvl w:val="0"/>
                <w:numId w:val="1"/>
              </w:numPr>
              <w:rPr>
                <w:rFonts w:asciiTheme="minorHAnsi" w:hAnsiTheme="minorHAnsi" w:cs="Arial"/>
              </w:rPr>
            </w:pPr>
            <w:r w:rsidRPr="005E0B51">
              <w:rPr>
                <w:rFonts w:asciiTheme="minorHAnsi" w:hAnsiTheme="minorHAnsi" w:cs="Arial"/>
              </w:rPr>
              <w:t>Review of OneNote</w:t>
            </w:r>
            <w:r w:rsidR="005B09BF" w:rsidRPr="005E0B51">
              <w:rPr>
                <w:rFonts w:asciiTheme="minorHAnsi" w:hAnsiTheme="minorHAnsi" w:cs="Arial"/>
              </w:rPr>
              <w:t>, Teams</w:t>
            </w:r>
            <w:r w:rsidRPr="005E0B51">
              <w:rPr>
                <w:rFonts w:asciiTheme="minorHAnsi" w:hAnsiTheme="minorHAnsi" w:cs="Arial"/>
              </w:rPr>
              <w:t xml:space="preserve"> and Class Notebook and the impact to date on admin and classroom practice.</w:t>
            </w:r>
          </w:p>
        </w:tc>
      </w:tr>
      <w:tr w:rsidR="005E0B51" w:rsidRPr="005E0B51" w:rsidTr="001A7CBB">
        <w:trPr>
          <w:trHeight w:val="1365"/>
        </w:trPr>
        <w:tc>
          <w:tcPr>
            <w:tcW w:w="2131" w:type="dxa"/>
          </w:tcPr>
          <w:p w:rsidR="000C53E4" w:rsidRPr="005E0B51" w:rsidRDefault="000C53E4" w:rsidP="001A7CBB">
            <w:pPr>
              <w:pStyle w:val="Heading1"/>
              <w:rPr>
                <w:rFonts w:asciiTheme="minorHAnsi" w:hAnsiTheme="minorHAnsi"/>
              </w:rPr>
            </w:pPr>
            <w:r w:rsidRPr="005E0B51">
              <w:rPr>
                <w:rFonts w:asciiTheme="minorHAnsi" w:hAnsiTheme="minorHAnsi"/>
              </w:rPr>
              <w:t>Pastoral/ Ethos/</w:t>
            </w:r>
          </w:p>
          <w:p w:rsidR="000C53E4" w:rsidRPr="005E0B51" w:rsidRDefault="000C53E4" w:rsidP="001A7CBB">
            <w:pPr>
              <w:rPr>
                <w:rFonts w:asciiTheme="minorHAnsi" w:hAnsiTheme="minorHAnsi" w:cs="Arial"/>
                <w:b/>
                <w:bCs/>
              </w:rPr>
            </w:pPr>
            <w:r w:rsidRPr="005E0B51">
              <w:rPr>
                <w:rFonts w:asciiTheme="minorHAnsi" w:hAnsiTheme="minorHAnsi" w:cs="Arial"/>
                <w:b/>
                <w:bCs/>
              </w:rPr>
              <w:t>Staff Development</w:t>
            </w:r>
          </w:p>
          <w:p w:rsidR="000C53E4" w:rsidRPr="005E0B51" w:rsidRDefault="000C53E4" w:rsidP="001A7CBB">
            <w:pPr>
              <w:rPr>
                <w:rFonts w:asciiTheme="minorHAnsi" w:hAnsiTheme="minorHAnsi" w:cs="Arial"/>
                <w:b/>
                <w:bCs/>
              </w:rPr>
            </w:pPr>
          </w:p>
          <w:p w:rsidR="000C53E4" w:rsidRPr="005E0B51" w:rsidRDefault="000C53E4" w:rsidP="001A7CBB">
            <w:pPr>
              <w:rPr>
                <w:rFonts w:asciiTheme="minorHAnsi" w:hAnsiTheme="minorHAnsi" w:cs="Arial"/>
                <w:b/>
                <w:bCs/>
              </w:rPr>
            </w:pPr>
          </w:p>
          <w:p w:rsidR="000C53E4" w:rsidRPr="005E0B51" w:rsidRDefault="000C53E4" w:rsidP="001A7CBB">
            <w:pPr>
              <w:rPr>
                <w:rFonts w:asciiTheme="minorHAnsi" w:hAnsiTheme="minorHAnsi" w:cs="Arial"/>
                <w:b/>
                <w:bCs/>
              </w:rPr>
            </w:pPr>
          </w:p>
        </w:tc>
        <w:tc>
          <w:tcPr>
            <w:tcW w:w="3977" w:type="dxa"/>
          </w:tcPr>
          <w:p w:rsidR="000C53E4" w:rsidRPr="005E0B51" w:rsidRDefault="005B09BF" w:rsidP="000C53E4">
            <w:pPr>
              <w:numPr>
                <w:ilvl w:val="0"/>
                <w:numId w:val="10"/>
              </w:numPr>
              <w:rPr>
                <w:rFonts w:asciiTheme="minorHAnsi" w:hAnsiTheme="minorHAnsi" w:cs="Arial"/>
              </w:rPr>
            </w:pPr>
            <w:r w:rsidRPr="005E0B51">
              <w:rPr>
                <w:rFonts w:asciiTheme="minorHAnsi" w:hAnsiTheme="minorHAnsi" w:cs="Arial"/>
              </w:rPr>
              <w:t>WELL TEAM audit of staff with the Chest, Heart Stroke staff and scheme.</w:t>
            </w:r>
          </w:p>
          <w:p w:rsidR="005B09BF" w:rsidRPr="005E0B51" w:rsidRDefault="005B09BF" w:rsidP="000C53E4">
            <w:pPr>
              <w:numPr>
                <w:ilvl w:val="0"/>
                <w:numId w:val="10"/>
              </w:numPr>
              <w:rPr>
                <w:rFonts w:asciiTheme="minorHAnsi" w:hAnsiTheme="minorHAnsi" w:cs="Arial"/>
              </w:rPr>
            </w:pPr>
            <w:r w:rsidRPr="005E0B51">
              <w:rPr>
                <w:rFonts w:asciiTheme="minorHAnsi" w:hAnsiTheme="minorHAnsi" w:cs="Arial"/>
              </w:rPr>
              <w:t>Whole-School Nurturing Approaches to be highlighted and developed with EA support.</w:t>
            </w:r>
          </w:p>
        </w:tc>
        <w:tc>
          <w:tcPr>
            <w:tcW w:w="4200" w:type="dxa"/>
          </w:tcPr>
          <w:p w:rsidR="000C53E4" w:rsidRPr="005E0B51" w:rsidRDefault="005B09BF" w:rsidP="000C53E4">
            <w:pPr>
              <w:pStyle w:val="ListParagraph"/>
              <w:numPr>
                <w:ilvl w:val="0"/>
                <w:numId w:val="12"/>
              </w:numPr>
              <w:rPr>
                <w:rFonts w:asciiTheme="minorHAnsi" w:hAnsiTheme="minorHAnsi" w:cs="Arial"/>
              </w:rPr>
            </w:pPr>
            <w:r w:rsidRPr="005E0B51">
              <w:rPr>
                <w:rFonts w:asciiTheme="minorHAnsi" w:hAnsiTheme="minorHAnsi" w:cs="Arial"/>
              </w:rPr>
              <w:t>Introduction of comprehensive CPD file for staff including a central storage system for attendees to share notes and resources. ONENOTE</w:t>
            </w:r>
          </w:p>
        </w:tc>
        <w:tc>
          <w:tcPr>
            <w:tcW w:w="3960" w:type="dxa"/>
          </w:tcPr>
          <w:p w:rsidR="000C53E4" w:rsidRPr="005E0B51" w:rsidRDefault="005B09BF" w:rsidP="00967D3C">
            <w:pPr>
              <w:numPr>
                <w:ilvl w:val="0"/>
                <w:numId w:val="2"/>
              </w:numPr>
              <w:rPr>
                <w:rFonts w:asciiTheme="minorHAnsi" w:hAnsiTheme="minorHAnsi" w:cs="Arial"/>
              </w:rPr>
            </w:pPr>
            <w:r w:rsidRPr="005E0B51">
              <w:rPr>
                <w:rFonts w:asciiTheme="minorHAnsi" w:hAnsiTheme="minorHAnsi" w:cs="Arial"/>
              </w:rPr>
              <w:t>Continuing r</w:t>
            </w:r>
            <w:r w:rsidR="005F1C4D" w:rsidRPr="005E0B51">
              <w:rPr>
                <w:rFonts w:asciiTheme="minorHAnsi" w:hAnsiTheme="minorHAnsi" w:cs="Arial"/>
              </w:rPr>
              <w:t xml:space="preserve">eview of </w:t>
            </w:r>
            <w:r w:rsidR="00967D3C" w:rsidRPr="005E0B51">
              <w:rPr>
                <w:rFonts w:asciiTheme="minorHAnsi" w:hAnsiTheme="minorHAnsi" w:cs="Arial"/>
              </w:rPr>
              <w:t>ethos</w:t>
            </w:r>
            <w:r w:rsidRPr="005E0B51">
              <w:rPr>
                <w:rFonts w:asciiTheme="minorHAnsi" w:hAnsiTheme="minorHAnsi" w:cs="Arial"/>
              </w:rPr>
              <w:t>, support</w:t>
            </w:r>
            <w:r w:rsidR="00967D3C" w:rsidRPr="005E0B51">
              <w:rPr>
                <w:rFonts w:asciiTheme="minorHAnsi" w:hAnsiTheme="minorHAnsi" w:cs="Arial"/>
              </w:rPr>
              <w:t xml:space="preserve"> and relationships to ensure staff well-being.</w:t>
            </w:r>
          </w:p>
        </w:tc>
      </w:tr>
      <w:tr w:rsidR="005E0B51" w:rsidRPr="005E0B51" w:rsidTr="00BF0CE3">
        <w:trPr>
          <w:trHeight w:val="70"/>
        </w:trPr>
        <w:tc>
          <w:tcPr>
            <w:tcW w:w="2131" w:type="dxa"/>
          </w:tcPr>
          <w:p w:rsidR="000C53E4" w:rsidRPr="005E0B51" w:rsidRDefault="000C53E4" w:rsidP="001A7CBB">
            <w:pPr>
              <w:pStyle w:val="BodyText"/>
              <w:rPr>
                <w:rFonts w:asciiTheme="minorHAnsi" w:hAnsiTheme="minorHAnsi"/>
              </w:rPr>
            </w:pPr>
            <w:r w:rsidRPr="005E0B51">
              <w:rPr>
                <w:rFonts w:asciiTheme="minorHAnsi" w:hAnsiTheme="minorHAnsi"/>
              </w:rPr>
              <w:t>Whole School Issues</w:t>
            </w:r>
          </w:p>
          <w:p w:rsidR="000C53E4" w:rsidRPr="005E0B51" w:rsidRDefault="000C53E4" w:rsidP="001A7CBB">
            <w:pPr>
              <w:rPr>
                <w:rFonts w:asciiTheme="minorHAnsi" w:hAnsiTheme="minorHAnsi" w:cs="Arial"/>
                <w:b/>
                <w:bCs/>
              </w:rPr>
            </w:pPr>
          </w:p>
          <w:p w:rsidR="000C53E4" w:rsidRPr="005E0B51" w:rsidRDefault="000C53E4" w:rsidP="001A7CBB">
            <w:pPr>
              <w:rPr>
                <w:rFonts w:asciiTheme="minorHAnsi" w:hAnsiTheme="minorHAnsi" w:cs="Arial"/>
                <w:b/>
                <w:bCs/>
              </w:rPr>
            </w:pPr>
          </w:p>
        </w:tc>
        <w:tc>
          <w:tcPr>
            <w:tcW w:w="3977" w:type="dxa"/>
          </w:tcPr>
          <w:p w:rsidR="00EB5EF4" w:rsidRPr="005E0B51" w:rsidRDefault="005B09BF" w:rsidP="005B09BF">
            <w:pPr>
              <w:pStyle w:val="ListParagraph"/>
              <w:numPr>
                <w:ilvl w:val="0"/>
                <w:numId w:val="12"/>
              </w:numPr>
              <w:rPr>
                <w:rFonts w:asciiTheme="minorHAnsi" w:hAnsiTheme="minorHAnsi" w:cs="Arial"/>
              </w:rPr>
            </w:pPr>
            <w:r w:rsidRPr="005E0B51">
              <w:rPr>
                <w:rFonts w:asciiTheme="minorHAnsi" w:hAnsiTheme="minorHAnsi" w:cs="Arial"/>
              </w:rPr>
              <w:t>Continue to work with</w:t>
            </w:r>
            <w:r w:rsidR="005F1C4D" w:rsidRPr="005E0B51">
              <w:rPr>
                <w:rFonts w:asciiTheme="minorHAnsi" w:hAnsiTheme="minorHAnsi" w:cs="Arial"/>
              </w:rPr>
              <w:t xml:space="preserve"> </w:t>
            </w:r>
            <w:r w:rsidRPr="005E0B51">
              <w:rPr>
                <w:rFonts w:asciiTheme="minorHAnsi" w:hAnsiTheme="minorHAnsi" w:cs="Arial"/>
              </w:rPr>
              <w:t>CCMS in developing a PROPOSAL within Area Planning to introduce a unit for IME pupils in St. John’s.</w:t>
            </w:r>
            <w:r w:rsidR="00EB5EF4" w:rsidRPr="005E0B51">
              <w:rPr>
                <w:rFonts w:asciiTheme="minorHAnsi" w:hAnsiTheme="minorHAnsi" w:cs="Arial"/>
              </w:rPr>
              <w:t xml:space="preserve"> </w:t>
            </w:r>
          </w:p>
        </w:tc>
        <w:tc>
          <w:tcPr>
            <w:tcW w:w="4200" w:type="dxa"/>
          </w:tcPr>
          <w:p w:rsidR="00EB5EF4" w:rsidRPr="005E0B51" w:rsidRDefault="005B09BF" w:rsidP="00EB5EF4">
            <w:pPr>
              <w:pStyle w:val="ListParagraph"/>
              <w:numPr>
                <w:ilvl w:val="0"/>
                <w:numId w:val="12"/>
              </w:numPr>
              <w:rPr>
                <w:rFonts w:asciiTheme="minorHAnsi" w:hAnsiTheme="minorHAnsi" w:cs="Arial"/>
              </w:rPr>
            </w:pPr>
            <w:r w:rsidRPr="005E0B51">
              <w:rPr>
                <w:rFonts w:asciiTheme="minorHAnsi" w:hAnsiTheme="minorHAnsi" w:cs="Arial"/>
              </w:rPr>
              <w:t>Appraise staff and Governors on new legislation relating to Anti-Bullying approaches and recording of allegations.</w:t>
            </w:r>
          </w:p>
        </w:tc>
        <w:tc>
          <w:tcPr>
            <w:tcW w:w="3960" w:type="dxa"/>
          </w:tcPr>
          <w:p w:rsidR="005B09BF" w:rsidRPr="005E0B51" w:rsidRDefault="005B09BF" w:rsidP="00EB5EF4">
            <w:pPr>
              <w:pStyle w:val="ListParagraph"/>
              <w:numPr>
                <w:ilvl w:val="0"/>
                <w:numId w:val="12"/>
              </w:numPr>
              <w:rPr>
                <w:rFonts w:asciiTheme="minorHAnsi" w:hAnsiTheme="minorHAnsi" w:cs="Arial"/>
              </w:rPr>
            </w:pPr>
            <w:r w:rsidRPr="005E0B51">
              <w:rPr>
                <w:rFonts w:asciiTheme="minorHAnsi" w:hAnsiTheme="minorHAnsi" w:cs="Arial"/>
              </w:rPr>
              <w:t>Draft Food Policy for the whole school to ensure that the message about healthy balance in lunches is getting across to parents and pupils and which complements our Healthy Breaks Policy.</w:t>
            </w:r>
          </w:p>
          <w:p w:rsidR="005B09BF" w:rsidRPr="005E0B51" w:rsidRDefault="005B09BF" w:rsidP="00EB5EF4">
            <w:pPr>
              <w:rPr>
                <w:rFonts w:asciiTheme="minorHAnsi" w:hAnsiTheme="minorHAnsi" w:cs="Arial"/>
              </w:rPr>
            </w:pPr>
          </w:p>
          <w:p w:rsidR="00EB5EF4" w:rsidRPr="005E0B51" w:rsidRDefault="00EB5EF4" w:rsidP="00EB5EF4">
            <w:pPr>
              <w:rPr>
                <w:rFonts w:asciiTheme="minorHAnsi" w:hAnsiTheme="minorHAnsi" w:cs="Arial"/>
              </w:rPr>
            </w:pPr>
          </w:p>
        </w:tc>
      </w:tr>
      <w:tr w:rsidR="005E0B51" w:rsidRPr="005E0B51" w:rsidTr="00BF0CE3">
        <w:trPr>
          <w:trHeight w:val="70"/>
        </w:trPr>
        <w:tc>
          <w:tcPr>
            <w:tcW w:w="2131" w:type="dxa"/>
            <w:tcBorders>
              <w:top w:val="single" w:sz="4" w:space="0" w:color="auto"/>
              <w:left w:val="single" w:sz="4" w:space="0" w:color="auto"/>
              <w:bottom w:val="single" w:sz="4" w:space="0" w:color="auto"/>
              <w:right w:val="single" w:sz="4" w:space="0" w:color="auto"/>
            </w:tcBorders>
          </w:tcPr>
          <w:p w:rsidR="000C53E4" w:rsidRPr="005E0B51" w:rsidRDefault="000C53E4" w:rsidP="001A7CBB">
            <w:pPr>
              <w:pStyle w:val="BodyText"/>
              <w:rPr>
                <w:rFonts w:asciiTheme="minorHAnsi" w:hAnsiTheme="minorHAnsi"/>
              </w:rPr>
            </w:pPr>
          </w:p>
        </w:tc>
        <w:tc>
          <w:tcPr>
            <w:tcW w:w="3977" w:type="dxa"/>
            <w:tcBorders>
              <w:top w:val="single" w:sz="4" w:space="0" w:color="auto"/>
              <w:left w:val="single" w:sz="4" w:space="0" w:color="auto"/>
              <w:bottom w:val="single" w:sz="4" w:space="0" w:color="auto"/>
              <w:right w:val="single" w:sz="4" w:space="0" w:color="auto"/>
            </w:tcBorders>
          </w:tcPr>
          <w:p w:rsidR="000C53E4" w:rsidRPr="005E0B51" w:rsidRDefault="000C53E4" w:rsidP="001A7CBB">
            <w:pPr>
              <w:tabs>
                <w:tab w:val="num" w:pos="720"/>
              </w:tabs>
              <w:ind w:left="720" w:hanging="360"/>
              <w:rPr>
                <w:rFonts w:asciiTheme="minorHAnsi" w:hAnsiTheme="minorHAnsi" w:cs="Arial"/>
              </w:rPr>
            </w:pPr>
            <w:r w:rsidRPr="005E0B51">
              <w:rPr>
                <w:rFonts w:asciiTheme="minorHAnsi" w:hAnsiTheme="minorHAnsi" w:cs="Arial"/>
              </w:rPr>
              <w:t>Term 1</w:t>
            </w:r>
          </w:p>
        </w:tc>
        <w:tc>
          <w:tcPr>
            <w:tcW w:w="4200" w:type="dxa"/>
            <w:tcBorders>
              <w:top w:val="single" w:sz="4" w:space="0" w:color="auto"/>
              <w:left w:val="single" w:sz="4" w:space="0" w:color="auto"/>
              <w:bottom w:val="single" w:sz="4" w:space="0" w:color="auto"/>
              <w:right w:val="single" w:sz="4" w:space="0" w:color="auto"/>
            </w:tcBorders>
          </w:tcPr>
          <w:p w:rsidR="000C53E4" w:rsidRPr="005E0B51" w:rsidRDefault="000C53E4" w:rsidP="001A7CBB">
            <w:pPr>
              <w:ind w:left="360"/>
              <w:rPr>
                <w:rFonts w:asciiTheme="minorHAnsi" w:hAnsiTheme="minorHAnsi" w:cs="Arial"/>
              </w:rPr>
            </w:pPr>
            <w:r w:rsidRPr="005E0B51">
              <w:rPr>
                <w:rFonts w:asciiTheme="minorHAnsi" w:hAnsiTheme="minorHAnsi" w:cs="Arial"/>
              </w:rPr>
              <w:t>Term 2</w:t>
            </w:r>
          </w:p>
        </w:tc>
        <w:tc>
          <w:tcPr>
            <w:tcW w:w="3960" w:type="dxa"/>
            <w:tcBorders>
              <w:top w:val="single" w:sz="4" w:space="0" w:color="auto"/>
              <w:left w:val="single" w:sz="4" w:space="0" w:color="auto"/>
              <w:bottom w:val="single" w:sz="4" w:space="0" w:color="auto"/>
              <w:right w:val="single" w:sz="4" w:space="0" w:color="auto"/>
            </w:tcBorders>
          </w:tcPr>
          <w:p w:rsidR="000C53E4" w:rsidRPr="005E0B51" w:rsidRDefault="000C53E4" w:rsidP="001A7CBB">
            <w:pPr>
              <w:rPr>
                <w:rFonts w:asciiTheme="minorHAnsi" w:hAnsiTheme="minorHAnsi" w:cs="Arial"/>
              </w:rPr>
            </w:pPr>
            <w:r w:rsidRPr="005E0B51">
              <w:rPr>
                <w:rFonts w:asciiTheme="minorHAnsi" w:hAnsiTheme="minorHAnsi" w:cs="Arial"/>
              </w:rPr>
              <w:t>Term 3</w:t>
            </w:r>
          </w:p>
        </w:tc>
      </w:tr>
      <w:tr w:rsidR="005E0B51" w:rsidRPr="005E0B51" w:rsidTr="00BF0CE3">
        <w:trPr>
          <w:trHeight w:val="1319"/>
        </w:trPr>
        <w:tc>
          <w:tcPr>
            <w:tcW w:w="2131" w:type="dxa"/>
            <w:tcBorders>
              <w:top w:val="single" w:sz="4" w:space="0" w:color="auto"/>
              <w:left w:val="single" w:sz="4" w:space="0" w:color="auto"/>
              <w:bottom w:val="single" w:sz="4" w:space="0" w:color="auto"/>
              <w:right w:val="single" w:sz="4" w:space="0" w:color="auto"/>
            </w:tcBorders>
          </w:tcPr>
          <w:p w:rsidR="000C53E4" w:rsidRPr="005E0B51" w:rsidRDefault="000C53E4" w:rsidP="001A7CBB">
            <w:pPr>
              <w:pStyle w:val="BodyText"/>
              <w:rPr>
                <w:rFonts w:asciiTheme="minorHAnsi" w:hAnsiTheme="minorHAnsi"/>
              </w:rPr>
            </w:pPr>
            <w:r w:rsidRPr="005E0B51">
              <w:rPr>
                <w:rFonts w:asciiTheme="minorHAnsi" w:hAnsiTheme="minorHAnsi"/>
              </w:rPr>
              <w:t>Parents/Community</w:t>
            </w:r>
          </w:p>
          <w:p w:rsidR="000C53E4" w:rsidRPr="005E0B51" w:rsidRDefault="000C53E4" w:rsidP="001A7CBB">
            <w:pPr>
              <w:pStyle w:val="BodyText"/>
              <w:rPr>
                <w:rFonts w:asciiTheme="minorHAnsi" w:hAnsiTheme="minorHAnsi"/>
              </w:rPr>
            </w:pPr>
          </w:p>
        </w:tc>
        <w:tc>
          <w:tcPr>
            <w:tcW w:w="3977" w:type="dxa"/>
            <w:tcBorders>
              <w:top w:val="single" w:sz="4" w:space="0" w:color="auto"/>
              <w:left w:val="single" w:sz="4" w:space="0" w:color="auto"/>
              <w:bottom w:val="single" w:sz="4" w:space="0" w:color="auto"/>
              <w:right w:val="single" w:sz="4" w:space="0" w:color="auto"/>
            </w:tcBorders>
          </w:tcPr>
          <w:p w:rsidR="00FE78AA" w:rsidRPr="005E0B51" w:rsidRDefault="005B09BF" w:rsidP="005B09BF">
            <w:pPr>
              <w:pStyle w:val="ListParagraph"/>
              <w:numPr>
                <w:ilvl w:val="0"/>
                <w:numId w:val="2"/>
              </w:numPr>
              <w:rPr>
                <w:rFonts w:asciiTheme="minorHAnsi" w:hAnsiTheme="minorHAnsi" w:cs="Arial"/>
                <w:i/>
              </w:rPr>
            </w:pPr>
            <w:r w:rsidRPr="005E0B51">
              <w:rPr>
                <w:rFonts w:asciiTheme="minorHAnsi" w:hAnsiTheme="minorHAnsi" w:cs="Arial"/>
              </w:rPr>
              <w:t>R</w:t>
            </w:r>
            <w:r w:rsidR="00EB5EF4" w:rsidRPr="005E0B51">
              <w:rPr>
                <w:rFonts w:asciiTheme="minorHAnsi" w:hAnsiTheme="minorHAnsi" w:cs="Arial"/>
              </w:rPr>
              <w:t xml:space="preserve">eview </w:t>
            </w:r>
            <w:r w:rsidRPr="005E0B51">
              <w:rPr>
                <w:rFonts w:asciiTheme="minorHAnsi" w:hAnsiTheme="minorHAnsi" w:cs="Arial"/>
              </w:rPr>
              <w:t xml:space="preserve">of all policies related to Safeguarding </w:t>
            </w:r>
          </w:p>
        </w:tc>
        <w:tc>
          <w:tcPr>
            <w:tcW w:w="4200" w:type="dxa"/>
            <w:tcBorders>
              <w:top w:val="single" w:sz="4" w:space="0" w:color="auto"/>
              <w:left w:val="single" w:sz="4" w:space="0" w:color="auto"/>
              <w:bottom w:val="single" w:sz="4" w:space="0" w:color="auto"/>
              <w:right w:val="single" w:sz="4" w:space="0" w:color="auto"/>
            </w:tcBorders>
          </w:tcPr>
          <w:p w:rsidR="000C53E4" w:rsidRPr="005E0B51" w:rsidRDefault="00EB5EF4" w:rsidP="000C53E4">
            <w:pPr>
              <w:numPr>
                <w:ilvl w:val="0"/>
                <w:numId w:val="4"/>
              </w:numPr>
              <w:rPr>
                <w:rFonts w:asciiTheme="minorHAnsi" w:hAnsiTheme="minorHAnsi" w:cs="Arial"/>
                <w:i/>
              </w:rPr>
            </w:pPr>
            <w:r w:rsidRPr="005E0B51">
              <w:rPr>
                <w:rFonts w:asciiTheme="minorHAnsi" w:hAnsiTheme="minorHAnsi" w:cs="Arial"/>
              </w:rPr>
              <w:t>Further policy review</w:t>
            </w:r>
          </w:p>
        </w:tc>
        <w:tc>
          <w:tcPr>
            <w:tcW w:w="3960" w:type="dxa"/>
            <w:tcBorders>
              <w:top w:val="single" w:sz="4" w:space="0" w:color="auto"/>
              <w:left w:val="single" w:sz="4" w:space="0" w:color="auto"/>
              <w:bottom w:val="single" w:sz="4" w:space="0" w:color="auto"/>
              <w:right w:val="single" w:sz="4" w:space="0" w:color="auto"/>
            </w:tcBorders>
          </w:tcPr>
          <w:p w:rsidR="000C53E4" w:rsidRPr="005E0B51" w:rsidRDefault="00EB5EF4" w:rsidP="00A0444D">
            <w:pPr>
              <w:pStyle w:val="ListParagraph"/>
              <w:numPr>
                <w:ilvl w:val="0"/>
                <w:numId w:val="12"/>
              </w:numPr>
              <w:rPr>
                <w:rFonts w:asciiTheme="minorHAnsi" w:hAnsiTheme="minorHAnsi" w:cs="Arial"/>
              </w:rPr>
            </w:pPr>
            <w:r w:rsidRPr="005E0B51">
              <w:rPr>
                <w:rFonts w:asciiTheme="minorHAnsi" w:hAnsiTheme="minorHAnsi" w:cs="Arial"/>
              </w:rPr>
              <w:t>Further policy review</w:t>
            </w:r>
          </w:p>
        </w:tc>
      </w:tr>
      <w:tr w:rsidR="005E0B51" w:rsidRPr="005E0B51" w:rsidTr="00BF0CE3">
        <w:trPr>
          <w:trHeight w:val="1564"/>
        </w:trPr>
        <w:tc>
          <w:tcPr>
            <w:tcW w:w="2131" w:type="dxa"/>
            <w:tcBorders>
              <w:top w:val="single" w:sz="4" w:space="0" w:color="auto"/>
              <w:left w:val="single" w:sz="4" w:space="0" w:color="auto"/>
              <w:bottom w:val="single" w:sz="4" w:space="0" w:color="auto"/>
              <w:right w:val="single" w:sz="4" w:space="0" w:color="auto"/>
            </w:tcBorders>
          </w:tcPr>
          <w:p w:rsidR="000C53E4" w:rsidRPr="005E0B51" w:rsidRDefault="000C53E4" w:rsidP="001A7CBB">
            <w:pPr>
              <w:pStyle w:val="BodyText"/>
              <w:rPr>
                <w:rFonts w:asciiTheme="minorHAnsi" w:hAnsiTheme="minorHAnsi"/>
              </w:rPr>
            </w:pPr>
            <w:r w:rsidRPr="005E0B51">
              <w:rPr>
                <w:rFonts w:asciiTheme="minorHAnsi" w:hAnsiTheme="minorHAnsi"/>
              </w:rPr>
              <w:t>Accommodation/Maintenance</w:t>
            </w:r>
          </w:p>
          <w:p w:rsidR="000C53E4" w:rsidRPr="005E0B51" w:rsidRDefault="000C53E4" w:rsidP="001A7CBB">
            <w:pPr>
              <w:pStyle w:val="BodyText"/>
              <w:rPr>
                <w:rFonts w:asciiTheme="minorHAnsi" w:hAnsiTheme="minorHAnsi"/>
              </w:rPr>
            </w:pPr>
          </w:p>
          <w:p w:rsidR="000C53E4" w:rsidRPr="005E0B51" w:rsidRDefault="000C53E4" w:rsidP="001A7CBB">
            <w:pPr>
              <w:pStyle w:val="BodyText"/>
              <w:rPr>
                <w:rFonts w:asciiTheme="minorHAnsi" w:hAnsiTheme="minorHAnsi"/>
              </w:rPr>
            </w:pPr>
          </w:p>
          <w:p w:rsidR="000C53E4" w:rsidRPr="005E0B51" w:rsidRDefault="000C53E4" w:rsidP="001A7CBB">
            <w:pPr>
              <w:pStyle w:val="BodyText"/>
              <w:rPr>
                <w:rFonts w:asciiTheme="minorHAnsi" w:hAnsiTheme="minorHAnsi"/>
              </w:rPr>
            </w:pPr>
          </w:p>
          <w:p w:rsidR="000C53E4" w:rsidRPr="005E0B51" w:rsidRDefault="000C53E4" w:rsidP="001A7CBB">
            <w:pPr>
              <w:pStyle w:val="BodyText"/>
              <w:rPr>
                <w:rFonts w:asciiTheme="minorHAnsi" w:hAnsiTheme="minorHAnsi"/>
              </w:rPr>
            </w:pPr>
          </w:p>
          <w:p w:rsidR="000C53E4" w:rsidRPr="005E0B51" w:rsidRDefault="000C53E4" w:rsidP="001A7CBB">
            <w:pPr>
              <w:pStyle w:val="BodyText"/>
              <w:rPr>
                <w:rFonts w:asciiTheme="minorHAnsi" w:hAnsiTheme="minorHAnsi"/>
              </w:rPr>
            </w:pPr>
          </w:p>
          <w:p w:rsidR="000C53E4" w:rsidRPr="005E0B51" w:rsidRDefault="000C53E4" w:rsidP="001A7CBB">
            <w:pPr>
              <w:pStyle w:val="BodyText"/>
              <w:rPr>
                <w:rFonts w:asciiTheme="minorHAnsi" w:hAnsiTheme="minorHAnsi"/>
              </w:rPr>
            </w:pPr>
          </w:p>
          <w:p w:rsidR="000C53E4" w:rsidRPr="005E0B51" w:rsidRDefault="000C53E4" w:rsidP="001A7CBB">
            <w:pPr>
              <w:pStyle w:val="BodyText"/>
              <w:rPr>
                <w:rFonts w:asciiTheme="minorHAnsi" w:hAnsiTheme="minorHAnsi"/>
              </w:rPr>
            </w:pPr>
          </w:p>
          <w:p w:rsidR="000C53E4" w:rsidRPr="005E0B51" w:rsidRDefault="000C53E4" w:rsidP="001A7CBB">
            <w:pPr>
              <w:pStyle w:val="BodyText"/>
              <w:rPr>
                <w:rFonts w:asciiTheme="minorHAnsi" w:hAnsiTheme="minorHAnsi"/>
              </w:rPr>
            </w:pPr>
          </w:p>
          <w:p w:rsidR="000C53E4" w:rsidRPr="005E0B51" w:rsidRDefault="000C53E4" w:rsidP="001A7CBB">
            <w:pPr>
              <w:pStyle w:val="BodyText"/>
              <w:rPr>
                <w:rFonts w:asciiTheme="minorHAnsi" w:hAnsiTheme="minorHAnsi"/>
              </w:rPr>
            </w:pPr>
          </w:p>
        </w:tc>
        <w:tc>
          <w:tcPr>
            <w:tcW w:w="3977" w:type="dxa"/>
            <w:tcBorders>
              <w:top w:val="single" w:sz="4" w:space="0" w:color="auto"/>
              <w:left w:val="single" w:sz="4" w:space="0" w:color="auto"/>
              <w:bottom w:val="single" w:sz="4" w:space="0" w:color="auto"/>
              <w:right w:val="single" w:sz="4" w:space="0" w:color="auto"/>
            </w:tcBorders>
          </w:tcPr>
          <w:p w:rsidR="000C53E4" w:rsidRPr="005E0B51" w:rsidRDefault="005E0B51" w:rsidP="00A0444D">
            <w:pPr>
              <w:numPr>
                <w:ilvl w:val="0"/>
                <w:numId w:val="7"/>
              </w:numPr>
              <w:rPr>
                <w:rFonts w:asciiTheme="minorHAnsi" w:hAnsiTheme="minorHAnsi" w:cs="Arial"/>
                <w:i/>
              </w:rPr>
            </w:pPr>
            <w:r w:rsidRPr="005E0B51">
              <w:rPr>
                <w:rFonts w:asciiTheme="minorHAnsi" w:hAnsiTheme="minorHAnsi" w:cs="Arial"/>
              </w:rPr>
              <w:t>P</w:t>
            </w:r>
            <w:r w:rsidR="005B09BF" w:rsidRPr="005E0B51">
              <w:rPr>
                <w:rFonts w:asciiTheme="minorHAnsi" w:hAnsiTheme="minorHAnsi" w:cs="Arial"/>
              </w:rPr>
              <w:t>ursue Minor Works application to DE, through CCMS and following new guidelines (Buzzer at gate, fencing around pitch, pitch, heating system)</w:t>
            </w:r>
          </w:p>
        </w:tc>
        <w:tc>
          <w:tcPr>
            <w:tcW w:w="4200" w:type="dxa"/>
            <w:tcBorders>
              <w:top w:val="single" w:sz="4" w:space="0" w:color="auto"/>
              <w:left w:val="single" w:sz="4" w:space="0" w:color="auto"/>
              <w:bottom w:val="single" w:sz="4" w:space="0" w:color="auto"/>
              <w:right w:val="single" w:sz="4" w:space="0" w:color="auto"/>
            </w:tcBorders>
          </w:tcPr>
          <w:p w:rsidR="000C53E4" w:rsidRPr="005E0B51" w:rsidRDefault="000C53E4" w:rsidP="00EB5EF4">
            <w:pPr>
              <w:pStyle w:val="ListParagraph"/>
              <w:numPr>
                <w:ilvl w:val="0"/>
                <w:numId w:val="12"/>
              </w:numPr>
              <w:rPr>
                <w:rFonts w:asciiTheme="minorHAnsi" w:hAnsiTheme="minorHAnsi" w:cs="Arial"/>
              </w:rPr>
            </w:pPr>
          </w:p>
        </w:tc>
        <w:tc>
          <w:tcPr>
            <w:tcW w:w="3960" w:type="dxa"/>
            <w:tcBorders>
              <w:top w:val="single" w:sz="4" w:space="0" w:color="auto"/>
              <w:left w:val="single" w:sz="4" w:space="0" w:color="auto"/>
              <w:bottom w:val="single" w:sz="4" w:space="0" w:color="auto"/>
              <w:right w:val="single" w:sz="4" w:space="0" w:color="auto"/>
            </w:tcBorders>
          </w:tcPr>
          <w:p w:rsidR="000C53E4" w:rsidRPr="005E0B51" w:rsidRDefault="000C53E4" w:rsidP="00A0444D">
            <w:pPr>
              <w:pStyle w:val="ListParagraph"/>
              <w:numPr>
                <w:ilvl w:val="0"/>
                <w:numId w:val="12"/>
              </w:numPr>
              <w:rPr>
                <w:rFonts w:asciiTheme="minorHAnsi" w:hAnsiTheme="minorHAnsi" w:cs="Arial"/>
                <w:i/>
              </w:rPr>
            </w:pPr>
          </w:p>
        </w:tc>
      </w:tr>
      <w:tr w:rsidR="005E0B51" w:rsidRPr="005E0B51" w:rsidTr="001A7CBB">
        <w:trPr>
          <w:trHeight w:val="1432"/>
        </w:trPr>
        <w:tc>
          <w:tcPr>
            <w:tcW w:w="2131" w:type="dxa"/>
            <w:tcBorders>
              <w:top w:val="single" w:sz="4" w:space="0" w:color="auto"/>
              <w:left w:val="single" w:sz="4" w:space="0" w:color="auto"/>
              <w:bottom w:val="single" w:sz="4" w:space="0" w:color="auto"/>
              <w:right w:val="single" w:sz="4" w:space="0" w:color="auto"/>
            </w:tcBorders>
          </w:tcPr>
          <w:p w:rsidR="000C53E4" w:rsidRPr="005E0B51" w:rsidRDefault="000C53E4" w:rsidP="001A7CBB">
            <w:pPr>
              <w:pStyle w:val="BodyText"/>
              <w:rPr>
                <w:rFonts w:asciiTheme="minorHAnsi" w:hAnsiTheme="minorHAnsi"/>
              </w:rPr>
            </w:pPr>
            <w:r w:rsidRPr="005E0B51">
              <w:rPr>
                <w:rFonts w:asciiTheme="minorHAnsi" w:hAnsiTheme="minorHAnsi"/>
              </w:rPr>
              <w:t>Finance/ Budget</w:t>
            </w:r>
          </w:p>
          <w:p w:rsidR="000C53E4" w:rsidRPr="005E0B51" w:rsidRDefault="000C53E4" w:rsidP="001A7CBB">
            <w:pPr>
              <w:pStyle w:val="BodyText"/>
              <w:rPr>
                <w:rFonts w:asciiTheme="minorHAnsi" w:hAnsiTheme="minorHAnsi"/>
              </w:rPr>
            </w:pPr>
          </w:p>
          <w:p w:rsidR="000C53E4" w:rsidRPr="005E0B51" w:rsidRDefault="000C53E4" w:rsidP="001A7CBB">
            <w:pPr>
              <w:pStyle w:val="BodyText"/>
              <w:rPr>
                <w:rFonts w:asciiTheme="minorHAnsi" w:hAnsiTheme="minorHAnsi"/>
              </w:rPr>
            </w:pPr>
          </w:p>
          <w:p w:rsidR="000C53E4" w:rsidRPr="005E0B51" w:rsidRDefault="000C53E4" w:rsidP="001A7CBB">
            <w:pPr>
              <w:pStyle w:val="BodyText"/>
              <w:rPr>
                <w:rFonts w:asciiTheme="minorHAnsi" w:hAnsiTheme="minorHAnsi"/>
              </w:rPr>
            </w:pPr>
          </w:p>
          <w:p w:rsidR="000C53E4" w:rsidRPr="005E0B51" w:rsidRDefault="000C53E4" w:rsidP="001A7CBB">
            <w:pPr>
              <w:pStyle w:val="BodyText"/>
              <w:rPr>
                <w:rFonts w:asciiTheme="minorHAnsi" w:hAnsiTheme="minorHAnsi"/>
              </w:rPr>
            </w:pPr>
          </w:p>
        </w:tc>
        <w:tc>
          <w:tcPr>
            <w:tcW w:w="3977" w:type="dxa"/>
            <w:tcBorders>
              <w:top w:val="single" w:sz="4" w:space="0" w:color="auto"/>
              <w:left w:val="single" w:sz="4" w:space="0" w:color="auto"/>
              <w:bottom w:val="single" w:sz="4" w:space="0" w:color="auto"/>
              <w:right w:val="single" w:sz="4" w:space="0" w:color="auto"/>
            </w:tcBorders>
          </w:tcPr>
          <w:p w:rsidR="000C53E4" w:rsidRPr="005E0B51" w:rsidRDefault="00A177CD" w:rsidP="000C53E4">
            <w:pPr>
              <w:numPr>
                <w:ilvl w:val="0"/>
                <w:numId w:val="6"/>
              </w:numPr>
              <w:rPr>
                <w:rFonts w:asciiTheme="minorHAnsi" w:hAnsiTheme="minorHAnsi" w:cs="Arial"/>
              </w:rPr>
            </w:pPr>
            <w:r w:rsidRPr="005E0B51">
              <w:rPr>
                <w:rFonts w:asciiTheme="minorHAnsi" w:hAnsiTheme="minorHAnsi" w:cs="Arial"/>
              </w:rPr>
              <w:t>Pursue further grant funding from a range of sources.</w:t>
            </w:r>
          </w:p>
        </w:tc>
        <w:tc>
          <w:tcPr>
            <w:tcW w:w="4200" w:type="dxa"/>
            <w:tcBorders>
              <w:top w:val="single" w:sz="4" w:space="0" w:color="auto"/>
              <w:left w:val="single" w:sz="4" w:space="0" w:color="auto"/>
              <w:bottom w:val="single" w:sz="4" w:space="0" w:color="auto"/>
              <w:right w:val="single" w:sz="4" w:space="0" w:color="auto"/>
            </w:tcBorders>
          </w:tcPr>
          <w:p w:rsidR="000C53E4" w:rsidRPr="005E0B51" w:rsidRDefault="000C53E4" w:rsidP="000C53E4">
            <w:pPr>
              <w:numPr>
                <w:ilvl w:val="0"/>
                <w:numId w:val="6"/>
              </w:numPr>
              <w:rPr>
                <w:rFonts w:asciiTheme="minorHAnsi" w:hAnsiTheme="minorHAnsi" w:cs="Arial"/>
              </w:rPr>
            </w:pPr>
          </w:p>
        </w:tc>
        <w:tc>
          <w:tcPr>
            <w:tcW w:w="3960" w:type="dxa"/>
            <w:tcBorders>
              <w:top w:val="single" w:sz="4" w:space="0" w:color="auto"/>
              <w:left w:val="single" w:sz="4" w:space="0" w:color="auto"/>
              <w:bottom w:val="single" w:sz="4" w:space="0" w:color="auto"/>
              <w:right w:val="single" w:sz="4" w:space="0" w:color="auto"/>
            </w:tcBorders>
          </w:tcPr>
          <w:p w:rsidR="000C53E4" w:rsidRPr="005E0B51" w:rsidRDefault="000C53E4" w:rsidP="001A7CBB">
            <w:pPr>
              <w:ind w:left="720"/>
              <w:rPr>
                <w:rFonts w:asciiTheme="minorHAnsi" w:hAnsiTheme="minorHAnsi" w:cs="Arial"/>
              </w:rPr>
            </w:pPr>
          </w:p>
        </w:tc>
      </w:tr>
    </w:tbl>
    <w:p w:rsidR="000C53E4" w:rsidRPr="005E0B51" w:rsidRDefault="000C53E4" w:rsidP="000C53E4">
      <w:pPr>
        <w:jc w:val="center"/>
        <w:rPr>
          <w:rFonts w:asciiTheme="minorHAnsi" w:hAnsiTheme="minorHAnsi" w:cs="Arial"/>
          <w:b/>
          <w:u w:val="single"/>
        </w:rPr>
      </w:pPr>
    </w:p>
    <w:p w:rsidR="000C53E4" w:rsidRPr="005E0B51" w:rsidRDefault="000C53E4" w:rsidP="000C53E4">
      <w:pPr>
        <w:jc w:val="center"/>
        <w:rPr>
          <w:rFonts w:asciiTheme="minorHAnsi" w:hAnsiTheme="minorHAnsi" w:cs="Arial"/>
          <w:b/>
          <w:u w:val="single"/>
        </w:rPr>
      </w:pPr>
    </w:p>
    <w:p w:rsidR="000C53E4" w:rsidRPr="005E0B51" w:rsidRDefault="000C53E4" w:rsidP="000C53E4">
      <w:pPr>
        <w:jc w:val="center"/>
        <w:rPr>
          <w:rFonts w:asciiTheme="minorHAnsi" w:hAnsiTheme="minorHAnsi" w:cs="Arial"/>
          <w:b/>
          <w:u w:val="single"/>
        </w:rPr>
      </w:pPr>
    </w:p>
    <w:bookmarkEnd w:id="0"/>
    <w:p w:rsidR="00C21DAA" w:rsidRPr="005E0B51" w:rsidRDefault="00C21DAA">
      <w:pPr>
        <w:rPr>
          <w:rFonts w:asciiTheme="minorHAnsi" w:hAnsiTheme="minorHAnsi"/>
        </w:rPr>
      </w:pPr>
    </w:p>
    <w:sectPr w:rsidR="00C21DAA" w:rsidRPr="005E0B51" w:rsidSect="000C53E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08D5"/>
    <w:multiLevelType w:val="hybridMultilevel"/>
    <w:tmpl w:val="6EDEAA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32FF1"/>
    <w:multiLevelType w:val="hybridMultilevel"/>
    <w:tmpl w:val="FB06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850EC"/>
    <w:multiLevelType w:val="hybridMultilevel"/>
    <w:tmpl w:val="DDBC1C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541A9"/>
    <w:multiLevelType w:val="hybridMultilevel"/>
    <w:tmpl w:val="471E980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FB16C8"/>
    <w:multiLevelType w:val="hybridMultilevel"/>
    <w:tmpl w:val="7A742A6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61A0FAF"/>
    <w:multiLevelType w:val="hybridMultilevel"/>
    <w:tmpl w:val="5DEC92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731586"/>
    <w:multiLevelType w:val="hybridMultilevel"/>
    <w:tmpl w:val="88B05B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7D1783"/>
    <w:multiLevelType w:val="hybridMultilevel"/>
    <w:tmpl w:val="E27687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BC70D5"/>
    <w:multiLevelType w:val="hybridMultilevel"/>
    <w:tmpl w:val="ED487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AE52D5"/>
    <w:multiLevelType w:val="hybridMultilevel"/>
    <w:tmpl w:val="55C4B9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6C25C3"/>
    <w:multiLevelType w:val="hybridMultilevel"/>
    <w:tmpl w:val="BDAC21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CB1493"/>
    <w:multiLevelType w:val="hybridMultilevel"/>
    <w:tmpl w:val="AC1C3988"/>
    <w:lvl w:ilvl="0" w:tplc="04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7DB7A47"/>
    <w:multiLevelType w:val="hybridMultilevel"/>
    <w:tmpl w:val="40A45D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72477F"/>
    <w:multiLevelType w:val="hybridMultilevel"/>
    <w:tmpl w:val="4ACE14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12"/>
  </w:num>
  <w:num w:numId="5">
    <w:abstractNumId w:val="5"/>
  </w:num>
  <w:num w:numId="6">
    <w:abstractNumId w:val="6"/>
  </w:num>
  <w:num w:numId="7">
    <w:abstractNumId w:val="11"/>
  </w:num>
  <w:num w:numId="8">
    <w:abstractNumId w:val="10"/>
  </w:num>
  <w:num w:numId="9">
    <w:abstractNumId w:val="1"/>
  </w:num>
  <w:num w:numId="10">
    <w:abstractNumId w:val="3"/>
  </w:num>
  <w:num w:numId="11">
    <w:abstractNumId w:val="4"/>
  </w:num>
  <w:num w:numId="12">
    <w:abstractNumId w:val="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E4"/>
    <w:rsid w:val="000C53E4"/>
    <w:rsid w:val="00267187"/>
    <w:rsid w:val="005B09BF"/>
    <w:rsid w:val="005E0B51"/>
    <w:rsid w:val="005F1C4D"/>
    <w:rsid w:val="0096776F"/>
    <w:rsid w:val="00967D3C"/>
    <w:rsid w:val="00A0444D"/>
    <w:rsid w:val="00A177CD"/>
    <w:rsid w:val="00BF0CE3"/>
    <w:rsid w:val="00C21DAA"/>
    <w:rsid w:val="00C22124"/>
    <w:rsid w:val="00CB1DD4"/>
    <w:rsid w:val="00EB5EF4"/>
    <w:rsid w:val="00FE7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4706"/>
  <w15:chartTrackingRefBased/>
  <w15:docId w15:val="{240FF024-1723-4B74-858E-FC18CBF7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3E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C53E4"/>
    <w:pPr>
      <w:keepNext/>
      <w:outlineLvl w:val="0"/>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53E4"/>
    <w:rPr>
      <w:rFonts w:ascii="Arial" w:eastAsia="Times New Roman" w:hAnsi="Arial" w:cs="Arial"/>
      <w:b/>
      <w:bCs/>
      <w:sz w:val="24"/>
      <w:szCs w:val="24"/>
    </w:rPr>
  </w:style>
  <w:style w:type="paragraph" w:styleId="BodyText">
    <w:name w:val="Body Text"/>
    <w:basedOn w:val="Normal"/>
    <w:link w:val="BodyTextChar"/>
    <w:rsid w:val="000C53E4"/>
    <w:rPr>
      <w:rFonts w:ascii="Arial" w:hAnsi="Arial" w:cs="Arial"/>
      <w:b/>
      <w:bCs/>
      <w:lang w:eastAsia="en-US"/>
    </w:rPr>
  </w:style>
  <w:style w:type="character" w:customStyle="1" w:styleId="BodyTextChar">
    <w:name w:val="Body Text Char"/>
    <w:basedOn w:val="DefaultParagraphFont"/>
    <w:link w:val="BodyText"/>
    <w:rsid w:val="000C53E4"/>
    <w:rPr>
      <w:rFonts w:ascii="Arial" w:eastAsia="Times New Roman" w:hAnsi="Arial" w:cs="Arial"/>
      <w:b/>
      <w:bCs/>
      <w:sz w:val="24"/>
      <w:szCs w:val="24"/>
    </w:rPr>
  </w:style>
  <w:style w:type="paragraph" w:styleId="ListParagraph">
    <w:name w:val="List Paragraph"/>
    <w:basedOn w:val="Normal"/>
    <w:uiPriority w:val="34"/>
    <w:qFormat/>
    <w:rsid w:val="000C53E4"/>
    <w:pPr>
      <w:ind w:left="720"/>
      <w:contextualSpacing/>
    </w:pPr>
  </w:style>
  <w:style w:type="paragraph" w:styleId="BalloonText">
    <w:name w:val="Balloon Text"/>
    <w:basedOn w:val="Normal"/>
    <w:link w:val="BalloonTextChar"/>
    <w:uiPriority w:val="99"/>
    <w:semiHidden/>
    <w:unhideWhenUsed/>
    <w:rsid w:val="00C221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12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EC75F03E</Template>
  <TotalTime>1</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KEARNEY</dc:creator>
  <cp:keywords/>
  <dc:description/>
  <cp:lastModifiedBy>F KEARNEY</cp:lastModifiedBy>
  <cp:revision>2</cp:revision>
  <cp:lastPrinted>2019-08-23T12:00:00Z</cp:lastPrinted>
  <dcterms:created xsi:type="dcterms:W3CDTF">2019-08-23T12:23:00Z</dcterms:created>
  <dcterms:modified xsi:type="dcterms:W3CDTF">2019-08-23T12:23:00Z</dcterms:modified>
</cp:coreProperties>
</file>